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67" w:rsidRPr="00430C5B" w:rsidRDefault="00215C67" w:rsidP="00215C67">
      <w:pPr>
        <w:spacing w:line="240" w:lineRule="auto"/>
        <w:contextualSpacing/>
        <w:jc w:val="both"/>
        <w:rPr>
          <w:rFonts w:ascii="Times New Roman" w:hAnsi="Times New Roman" w:cs="Times New Roman"/>
          <w:sz w:val="28"/>
          <w:szCs w:val="28"/>
        </w:rPr>
      </w:pPr>
      <w:r w:rsidRPr="00430C5B">
        <w:rPr>
          <w:rFonts w:ascii="Times New Roman" w:hAnsi="Times New Roman" w:cs="Times New Roman"/>
          <w:b/>
          <w:sz w:val="28"/>
          <w:szCs w:val="28"/>
        </w:rPr>
        <w:t xml:space="preserve">Вопрос: </w:t>
      </w:r>
    </w:p>
    <w:p w:rsidR="00215C67" w:rsidRPr="00E80FE8" w:rsidRDefault="00215C67" w:rsidP="00215C67">
      <w:pPr>
        <w:spacing w:line="240" w:lineRule="auto"/>
        <w:ind w:firstLine="708"/>
        <w:contextualSpacing/>
        <w:jc w:val="both"/>
        <w:rPr>
          <w:rFonts w:ascii="Times New Roman" w:hAnsi="Times New Roman" w:cs="Times New Roman"/>
          <w:sz w:val="28"/>
          <w:szCs w:val="28"/>
        </w:rPr>
      </w:pPr>
      <w:r w:rsidRPr="00E80FE8">
        <w:rPr>
          <w:rFonts w:ascii="Times New Roman" w:hAnsi="Times New Roman" w:cs="Times New Roman"/>
          <w:sz w:val="28"/>
          <w:szCs w:val="28"/>
        </w:rPr>
        <w:t>Согласно п. 174 Федеральных норм и правил в обл</w:t>
      </w:r>
      <w:r>
        <w:rPr>
          <w:rFonts w:ascii="Times New Roman" w:hAnsi="Times New Roman" w:cs="Times New Roman"/>
          <w:sz w:val="28"/>
          <w:szCs w:val="28"/>
        </w:rPr>
        <w:t>асти промышленной безопасности «</w:t>
      </w:r>
      <w:r w:rsidRPr="00E80FE8">
        <w:rPr>
          <w:rFonts w:ascii="Times New Roman" w:hAnsi="Times New Roman" w:cs="Times New Roman"/>
          <w:sz w:val="28"/>
          <w:szCs w:val="28"/>
        </w:rPr>
        <w:t>Правила безопасности эскалаторов в метрополитенах</w:t>
      </w:r>
      <w:r>
        <w:rPr>
          <w:rFonts w:ascii="Times New Roman" w:hAnsi="Times New Roman" w:cs="Times New Roman"/>
          <w:sz w:val="28"/>
          <w:szCs w:val="28"/>
        </w:rPr>
        <w:t>»</w:t>
      </w:r>
      <w:r w:rsidRPr="00E80FE8">
        <w:rPr>
          <w:rFonts w:ascii="Times New Roman" w:hAnsi="Times New Roman" w:cs="Times New Roman"/>
          <w:sz w:val="28"/>
          <w:szCs w:val="28"/>
        </w:rPr>
        <w:t xml:space="preserve">, утвержденных приказом Федеральной службы по </w:t>
      </w:r>
      <w:proofErr w:type="gramStart"/>
      <w:r w:rsidRPr="00E80FE8">
        <w:rPr>
          <w:rFonts w:ascii="Times New Roman" w:hAnsi="Times New Roman" w:cs="Times New Roman"/>
          <w:sz w:val="28"/>
          <w:szCs w:val="28"/>
        </w:rPr>
        <w:t>экологическому</w:t>
      </w:r>
      <w:proofErr w:type="gramEnd"/>
      <w:r w:rsidRPr="00E80FE8">
        <w:rPr>
          <w:rFonts w:ascii="Times New Roman" w:hAnsi="Times New Roman" w:cs="Times New Roman"/>
          <w:sz w:val="28"/>
          <w:szCs w:val="28"/>
        </w:rPr>
        <w:t>, технологическому и атомному надзору от 03.12.2020 №</w:t>
      </w:r>
      <w:r>
        <w:rPr>
          <w:rFonts w:ascii="Times New Roman" w:hAnsi="Times New Roman" w:cs="Times New Roman"/>
          <w:sz w:val="28"/>
          <w:szCs w:val="28"/>
        </w:rPr>
        <w:t xml:space="preserve"> </w:t>
      </w:r>
      <w:r w:rsidRPr="00E80FE8">
        <w:rPr>
          <w:rFonts w:ascii="Times New Roman" w:hAnsi="Times New Roman" w:cs="Times New Roman"/>
          <w:sz w:val="28"/>
          <w:szCs w:val="28"/>
        </w:rPr>
        <w:t>488 (далее ФНП), установлено понятие среднего ремонта эскалатора с указанием нормы межремонтного пробега. Объем среднего ремонта, согласно п. 175 ФНП, определяется в ходе планового технического осмотра, технического освидетельствования и экспертизы промышленной безопасности.</w:t>
      </w:r>
    </w:p>
    <w:p w:rsidR="00215C67" w:rsidRPr="00E80FE8" w:rsidRDefault="00215C67" w:rsidP="00215C67">
      <w:pPr>
        <w:spacing w:line="240" w:lineRule="auto"/>
        <w:ind w:firstLine="708"/>
        <w:contextualSpacing/>
        <w:jc w:val="both"/>
        <w:rPr>
          <w:rFonts w:ascii="Times New Roman" w:hAnsi="Times New Roman" w:cs="Times New Roman"/>
          <w:sz w:val="28"/>
          <w:szCs w:val="28"/>
        </w:rPr>
      </w:pPr>
      <w:r w:rsidRPr="00E80FE8">
        <w:rPr>
          <w:rFonts w:ascii="Times New Roman" w:hAnsi="Times New Roman" w:cs="Times New Roman"/>
          <w:sz w:val="28"/>
          <w:szCs w:val="28"/>
        </w:rPr>
        <w:t>В настоящее время в ГУП «Петербургский метрополитен» эксплуатируются эскалаторы 21 типа. Документация, поставляемая с эскалаторами, введёнными в эксплуатацию до вступления в силу ФНП</w:t>
      </w:r>
      <w:r>
        <w:rPr>
          <w:rFonts w:ascii="Times New Roman" w:hAnsi="Times New Roman" w:cs="Times New Roman"/>
          <w:sz w:val="28"/>
          <w:szCs w:val="28"/>
        </w:rPr>
        <w:t>,</w:t>
      </w:r>
      <w:r w:rsidRPr="00E80FE8">
        <w:rPr>
          <w:rFonts w:ascii="Times New Roman" w:hAnsi="Times New Roman" w:cs="Times New Roman"/>
          <w:sz w:val="28"/>
          <w:szCs w:val="28"/>
        </w:rPr>
        <w:t xml:space="preserve"> не содержит сведений о необходимости проведения среднего ремонта.</w:t>
      </w:r>
    </w:p>
    <w:p w:rsidR="00215C67" w:rsidRPr="00430C5B" w:rsidRDefault="00215C67" w:rsidP="00215C67">
      <w:pPr>
        <w:spacing w:line="240" w:lineRule="auto"/>
        <w:ind w:firstLine="708"/>
        <w:contextualSpacing/>
        <w:jc w:val="both"/>
        <w:rPr>
          <w:rFonts w:ascii="Times New Roman" w:hAnsi="Times New Roman" w:cs="Times New Roman"/>
          <w:sz w:val="28"/>
          <w:szCs w:val="28"/>
        </w:rPr>
      </w:pPr>
      <w:proofErr w:type="gramStart"/>
      <w:r w:rsidRPr="00E80FE8">
        <w:rPr>
          <w:rFonts w:ascii="Times New Roman" w:hAnsi="Times New Roman" w:cs="Times New Roman"/>
          <w:sz w:val="28"/>
          <w:szCs w:val="28"/>
        </w:rPr>
        <w:t>В связи с вышеизложенным просим Вас дать разъяснения по вопросу</w:t>
      </w:r>
      <w:r>
        <w:rPr>
          <w:rFonts w:ascii="Times New Roman" w:hAnsi="Times New Roman" w:cs="Times New Roman"/>
          <w:sz w:val="28"/>
          <w:szCs w:val="28"/>
        </w:rPr>
        <w:t>: является ли нарушением ФНП не</w:t>
      </w:r>
      <w:r w:rsidRPr="00E80FE8">
        <w:rPr>
          <w:rFonts w:ascii="Times New Roman" w:hAnsi="Times New Roman" w:cs="Times New Roman"/>
          <w:sz w:val="28"/>
          <w:szCs w:val="28"/>
        </w:rPr>
        <w:t xml:space="preserve">выполнение среднего ремонта эскалаторов, введенных в эксплуатацию в период действия ФНП и в период действия Правил устройства и безопасной эксплуатации эскалаторов, ПБ 10-77-94 (утв. постановлением Федерального горного и промышленного надзора России от </w:t>
      </w:r>
      <w:r>
        <w:rPr>
          <w:rFonts w:ascii="Times New Roman" w:hAnsi="Times New Roman" w:cs="Times New Roman"/>
          <w:sz w:val="28"/>
          <w:szCs w:val="28"/>
        </w:rPr>
        <w:t>0</w:t>
      </w:r>
      <w:r w:rsidRPr="00E80FE8">
        <w:rPr>
          <w:rFonts w:ascii="Times New Roman" w:hAnsi="Times New Roman" w:cs="Times New Roman"/>
          <w:sz w:val="28"/>
          <w:szCs w:val="28"/>
        </w:rPr>
        <w:t>2</w:t>
      </w:r>
      <w:r>
        <w:rPr>
          <w:rFonts w:ascii="Times New Roman" w:hAnsi="Times New Roman" w:cs="Times New Roman"/>
          <w:sz w:val="28"/>
          <w:szCs w:val="28"/>
        </w:rPr>
        <w:t>.08.</w:t>
      </w:r>
      <w:r w:rsidRPr="00E80FE8">
        <w:rPr>
          <w:rFonts w:ascii="Times New Roman" w:hAnsi="Times New Roman" w:cs="Times New Roman"/>
          <w:sz w:val="28"/>
          <w:szCs w:val="28"/>
        </w:rPr>
        <w:t>1994 № 47) и более ранних, при достижении ими нормы межремонтного пробега, если при плановом</w:t>
      </w:r>
      <w:proofErr w:type="gramEnd"/>
      <w:r w:rsidRPr="00E80FE8">
        <w:rPr>
          <w:rFonts w:ascii="Times New Roman" w:hAnsi="Times New Roman" w:cs="Times New Roman"/>
          <w:sz w:val="28"/>
          <w:szCs w:val="28"/>
        </w:rPr>
        <w:t xml:space="preserve"> техническом </w:t>
      </w:r>
      <w:proofErr w:type="gramStart"/>
      <w:r w:rsidRPr="00E80FE8">
        <w:rPr>
          <w:rFonts w:ascii="Times New Roman" w:hAnsi="Times New Roman" w:cs="Times New Roman"/>
          <w:sz w:val="28"/>
          <w:szCs w:val="28"/>
        </w:rPr>
        <w:t>осмотре</w:t>
      </w:r>
      <w:proofErr w:type="gramEnd"/>
      <w:r w:rsidRPr="00E80FE8">
        <w:rPr>
          <w:rFonts w:ascii="Times New Roman" w:hAnsi="Times New Roman" w:cs="Times New Roman"/>
          <w:sz w:val="28"/>
          <w:szCs w:val="28"/>
        </w:rPr>
        <w:t>, техническом освидетельствовании и экспертизе промышленной безопасности замечаний к техническому состоянию оборудования эскалаторов, требующих проведения среднего ремонта</w:t>
      </w:r>
      <w:r>
        <w:rPr>
          <w:rFonts w:ascii="Times New Roman" w:hAnsi="Times New Roman" w:cs="Times New Roman"/>
          <w:sz w:val="28"/>
          <w:szCs w:val="28"/>
        </w:rPr>
        <w:t>,</w:t>
      </w:r>
      <w:r w:rsidRPr="00E80FE8">
        <w:rPr>
          <w:rFonts w:ascii="Times New Roman" w:hAnsi="Times New Roman" w:cs="Times New Roman"/>
          <w:sz w:val="28"/>
          <w:szCs w:val="28"/>
        </w:rPr>
        <w:t xml:space="preserve"> не выявлено</w:t>
      </w:r>
      <w:r w:rsidRPr="00430C5B">
        <w:rPr>
          <w:rFonts w:ascii="Times New Roman" w:hAnsi="Times New Roman" w:cs="Times New Roman"/>
          <w:sz w:val="28"/>
          <w:szCs w:val="28"/>
        </w:rPr>
        <w:t>?</w:t>
      </w:r>
    </w:p>
    <w:p w:rsidR="00215C67" w:rsidRPr="00430C5B" w:rsidRDefault="00215C67" w:rsidP="00215C67">
      <w:pPr>
        <w:spacing w:line="240" w:lineRule="auto"/>
        <w:ind w:firstLine="708"/>
        <w:contextualSpacing/>
        <w:jc w:val="both"/>
        <w:rPr>
          <w:rFonts w:ascii="Times New Roman" w:hAnsi="Times New Roman" w:cs="Times New Roman"/>
          <w:color w:val="FF0000"/>
          <w:sz w:val="28"/>
          <w:szCs w:val="28"/>
        </w:rPr>
      </w:pPr>
    </w:p>
    <w:p w:rsidR="00215C67" w:rsidRPr="00430C5B" w:rsidRDefault="00215C67" w:rsidP="00215C67">
      <w:pPr>
        <w:spacing w:line="240" w:lineRule="auto"/>
        <w:contextualSpacing/>
        <w:jc w:val="both"/>
        <w:rPr>
          <w:rFonts w:ascii="Times New Roman" w:hAnsi="Times New Roman" w:cs="Times New Roman"/>
          <w:sz w:val="28"/>
          <w:szCs w:val="28"/>
        </w:rPr>
      </w:pPr>
      <w:r w:rsidRPr="00430C5B">
        <w:rPr>
          <w:rFonts w:ascii="Times New Roman" w:hAnsi="Times New Roman" w:cs="Times New Roman"/>
          <w:b/>
          <w:sz w:val="28"/>
          <w:szCs w:val="28"/>
        </w:rPr>
        <w:t xml:space="preserve">Ответ: </w:t>
      </w:r>
    </w:p>
    <w:p w:rsidR="00215C67" w:rsidRPr="00216F6D" w:rsidRDefault="00215C67" w:rsidP="00215C67">
      <w:pPr>
        <w:spacing w:line="240" w:lineRule="auto"/>
        <w:ind w:firstLine="708"/>
        <w:contextualSpacing/>
        <w:jc w:val="both"/>
        <w:rPr>
          <w:rFonts w:ascii="Times New Roman" w:hAnsi="Times New Roman" w:cs="Times New Roman"/>
          <w:sz w:val="28"/>
          <w:szCs w:val="28"/>
        </w:rPr>
      </w:pPr>
      <w:r w:rsidRPr="00216F6D">
        <w:rPr>
          <w:rFonts w:ascii="Times New Roman" w:hAnsi="Times New Roman" w:cs="Times New Roman"/>
          <w:sz w:val="28"/>
          <w:szCs w:val="28"/>
        </w:rPr>
        <w:t xml:space="preserve">Обязательные требования к деятельности в области промышленной безопасности на опасных производственных объектах, на которых используются эскалаторы в метрополитенах, установлены Федеральными нормами и правилами в области промышленной безопасности «Правила безопасности эскалаторов в метрополитенах» (утв. Приказом Ростехнадзора от </w:t>
      </w:r>
      <w:r>
        <w:rPr>
          <w:rFonts w:ascii="Times New Roman" w:hAnsi="Times New Roman" w:cs="Times New Roman"/>
          <w:sz w:val="28"/>
          <w:szCs w:val="28"/>
        </w:rPr>
        <w:t>0</w:t>
      </w:r>
      <w:r w:rsidRPr="00216F6D">
        <w:rPr>
          <w:rFonts w:ascii="Times New Roman" w:hAnsi="Times New Roman" w:cs="Times New Roman"/>
          <w:sz w:val="28"/>
          <w:szCs w:val="28"/>
        </w:rPr>
        <w:t>3</w:t>
      </w:r>
      <w:r>
        <w:rPr>
          <w:rFonts w:ascii="Times New Roman" w:hAnsi="Times New Roman" w:cs="Times New Roman"/>
          <w:sz w:val="28"/>
          <w:szCs w:val="28"/>
        </w:rPr>
        <w:t>.12.</w:t>
      </w:r>
      <w:r w:rsidRPr="00216F6D">
        <w:rPr>
          <w:rFonts w:ascii="Times New Roman" w:hAnsi="Times New Roman" w:cs="Times New Roman"/>
          <w:sz w:val="28"/>
          <w:szCs w:val="28"/>
        </w:rPr>
        <w:t>2020 № 488, далее</w:t>
      </w:r>
      <w:r>
        <w:rPr>
          <w:rFonts w:ascii="Times New Roman" w:hAnsi="Times New Roman" w:cs="Times New Roman"/>
          <w:sz w:val="28"/>
          <w:szCs w:val="28"/>
        </w:rPr>
        <w:t xml:space="preserve"> –</w:t>
      </w:r>
      <w:r w:rsidRPr="00216F6D">
        <w:rPr>
          <w:rFonts w:ascii="Times New Roman" w:hAnsi="Times New Roman" w:cs="Times New Roman"/>
          <w:sz w:val="28"/>
          <w:szCs w:val="28"/>
        </w:rPr>
        <w:t xml:space="preserve"> ФНП).</w:t>
      </w:r>
    </w:p>
    <w:p w:rsidR="00215C67" w:rsidRPr="00216F6D" w:rsidRDefault="00215C67" w:rsidP="00215C67">
      <w:pPr>
        <w:spacing w:line="240" w:lineRule="auto"/>
        <w:ind w:firstLine="708"/>
        <w:contextualSpacing/>
        <w:jc w:val="both"/>
        <w:rPr>
          <w:rFonts w:ascii="Times New Roman" w:hAnsi="Times New Roman" w:cs="Times New Roman"/>
          <w:sz w:val="28"/>
          <w:szCs w:val="28"/>
        </w:rPr>
      </w:pPr>
      <w:r w:rsidRPr="00216F6D">
        <w:rPr>
          <w:rFonts w:ascii="Times New Roman" w:hAnsi="Times New Roman" w:cs="Times New Roman"/>
          <w:sz w:val="28"/>
          <w:szCs w:val="28"/>
        </w:rPr>
        <w:t>Пунктом 174 ФНП определено, что норма межремонтного пробега определятся организацией-изготовителем эскалаторов. Если норма межремонтного пробега не установлена изготовителем эскалатора, то для среднего ремонта она должна составлять не более 90000 км. А объем среднего ремонта устанавливают в зависимости от технического состояния оборудования, определяемого в ходе планового технического осмотра, технического освидетельствования, экспертизы промышленной безопасности (п. 175 ФНП).</w:t>
      </w:r>
    </w:p>
    <w:p w:rsidR="00215C67" w:rsidRPr="00216F6D" w:rsidRDefault="00215C67" w:rsidP="00215C67">
      <w:pPr>
        <w:spacing w:line="240" w:lineRule="auto"/>
        <w:ind w:firstLine="708"/>
        <w:contextualSpacing/>
        <w:jc w:val="both"/>
        <w:rPr>
          <w:rFonts w:ascii="Times New Roman" w:hAnsi="Times New Roman" w:cs="Times New Roman"/>
          <w:sz w:val="28"/>
          <w:szCs w:val="28"/>
        </w:rPr>
      </w:pPr>
      <w:r w:rsidRPr="00216F6D">
        <w:rPr>
          <w:rFonts w:ascii="Times New Roman" w:hAnsi="Times New Roman" w:cs="Times New Roman"/>
          <w:sz w:val="28"/>
          <w:szCs w:val="28"/>
        </w:rPr>
        <w:t>Таким образом</w:t>
      </w:r>
      <w:r>
        <w:rPr>
          <w:rFonts w:ascii="Times New Roman" w:hAnsi="Times New Roman" w:cs="Times New Roman"/>
          <w:sz w:val="28"/>
          <w:szCs w:val="28"/>
        </w:rPr>
        <w:t>,</w:t>
      </w:r>
      <w:r w:rsidRPr="00216F6D">
        <w:rPr>
          <w:rFonts w:ascii="Times New Roman" w:hAnsi="Times New Roman" w:cs="Times New Roman"/>
          <w:sz w:val="28"/>
          <w:szCs w:val="28"/>
        </w:rPr>
        <w:t xml:space="preserve"> техническое состояние оборудования эскалаторов влияет на объем планируемого ремонта, но не отменяет необходимость его проведения.</w:t>
      </w:r>
    </w:p>
    <w:p w:rsidR="00215C67" w:rsidRPr="00430C5B" w:rsidRDefault="00215C67" w:rsidP="00215C67">
      <w:pPr>
        <w:spacing w:line="240" w:lineRule="auto"/>
        <w:contextualSpacing/>
        <w:jc w:val="both"/>
        <w:rPr>
          <w:rFonts w:ascii="Times New Roman" w:hAnsi="Times New Roman" w:cs="Times New Roman"/>
          <w:b/>
          <w:sz w:val="28"/>
          <w:szCs w:val="28"/>
        </w:rPr>
      </w:pPr>
    </w:p>
    <w:p w:rsidR="00215C67" w:rsidRDefault="00215C67" w:rsidP="00215C67">
      <w:pPr>
        <w:spacing w:line="240" w:lineRule="auto"/>
        <w:contextualSpacing/>
        <w:jc w:val="both"/>
        <w:rPr>
          <w:rFonts w:ascii="Times New Roman" w:hAnsi="Times New Roman" w:cs="Times New Roman"/>
          <w:b/>
          <w:sz w:val="28"/>
          <w:szCs w:val="28"/>
        </w:rPr>
      </w:pPr>
    </w:p>
    <w:p w:rsidR="00215C67" w:rsidRDefault="00215C67" w:rsidP="00215C67">
      <w:pPr>
        <w:spacing w:line="240" w:lineRule="auto"/>
        <w:contextualSpacing/>
        <w:jc w:val="both"/>
        <w:rPr>
          <w:rFonts w:ascii="Times New Roman" w:hAnsi="Times New Roman" w:cs="Times New Roman"/>
          <w:b/>
          <w:sz w:val="28"/>
          <w:szCs w:val="28"/>
        </w:rPr>
      </w:pPr>
    </w:p>
    <w:p w:rsidR="00215C67" w:rsidRPr="00430C5B" w:rsidRDefault="00215C67" w:rsidP="00215C67">
      <w:pPr>
        <w:spacing w:line="240" w:lineRule="auto"/>
        <w:contextualSpacing/>
        <w:jc w:val="both"/>
        <w:rPr>
          <w:rFonts w:ascii="Times New Roman" w:hAnsi="Times New Roman" w:cs="Times New Roman"/>
          <w:b/>
          <w:sz w:val="28"/>
          <w:szCs w:val="28"/>
        </w:rPr>
      </w:pPr>
      <w:bookmarkStart w:id="0" w:name="_GoBack"/>
      <w:bookmarkEnd w:id="0"/>
      <w:r w:rsidRPr="00430C5B">
        <w:rPr>
          <w:rFonts w:ascii="Times New Roman" w:hAnsi="Times New Roman" w:cs="Times New Roman"/>
          <w:b/>
          <w:sz w:val="28"/>
          <w:szCs w:val="28"/>
        </w:rPr>
        <w:lastRenderedPageBreak/>
        <w:t xml:space="preserve">Вопрос: </w:t>
      </w:r>
    </w:p>
    <w:p w:rsidR="00215C67" w:rsidRPr="00430C5B" w:rsidRDefault="00215C67" w:rsidP="00215C67">
      <w:pPr>
        <w:spacing w:line="240" w:lineRule="auto"/>
        <w:ind w:firstLine="708"/>
        <w:contextualSpacing/>
        <w:jc w:val="both"/>
        <w:rPr>
          <w:rFonts w:ascii="Times New Roman" w:hAnsi="Times New Roman" w:cs="Times New Roman"/>
          <w:sz w:val="28"/>
          <w:szCs w:val="28"/>
        </w:rPr>
      </w:pPr>
      <w:r w:rsidRPr="00B36E4C">
        <w:rPr>
          <w:rFonts w:ascii="Times New Roman" w:hAnsi="Times New Roman" w:cs="Times New Roman"/>
          <w:sz w:val="28"/>
          <w:szCs w:val="28"/>
        </w:rPr>
        <w:t>При ведении строительного контроля на объектах ОПО</w:t>
      </w:r>
      <w:r>
        <w:rPr>
          <w:rFonts w:ascii="Times New Roman" w:hAnsi="Times New Roman" w:cs="Times New Roman"/>
          <w:sz w:val="28"/>
          <w:szCs w:val="28"/>
        </w:rPr>
        <w:t xml:space="preserve"> </w:t>
      </w:r>
      <w:r w:rsidRPr="00B36E4C">
        <w:rPr>
          <w:rFonts w:ascii="Times New Roman" w:hAnsi="Times New Roman" w:cs="Times New Roman"/>
          <w:sz w:val="28"/>
          <w:szCs w:val="28"/>
        </w:rPr>
        <w:t xml:space="preserve">организации достаточно </w:t>
      </w:r>
      <w:proofErr w:type="gramStart"/>
      <w:r w:rsidRPr="00B36E4C">
        <w:rPr>
          <w:rFonts w:ascii="Times New Roman" w:hAnsi="Times New Roman" w:cs="Times New Roman"/>
          <w:sz w:val="28"/>
          <w:szCs w:val="28"/>
        </w:rPr>
        <w:t>иметь СРО и иметь</w:t>
      </w:r>
      <w:proofErr w:type="gramEnd"/>
      <w:r w:rsidRPr="00B36E4C">
        <w:rPr>
          <w:rFonts w:ascii="Times New Roman" w:hAnsi="Times New Roman" w:cs="Times New Roman"/>
          <w:sz w:val="28"/>
          <w:szCs w:val="28"/>
        </w:rPr>
        <w:t xml:space="preserve"> специалистов</w:t>
      </w:r>
      <w:r>
        <w:rPr>
          <w:rFonts w:ascii="Times New Roman" w:hAnsi="Times New Roman" w:cs="Times New Roman"/>
          <w:sz w:val="28"/>
          <w:szCs w:val="28"/>
        </w:rPr>
        <w:t>,</w:t>
      </w:r>
      <w:r w:rsidRPr="00B36E4C">
        <w:rPr>
          <w:rFonts w:ascii="Times New Roman" w:hAnsi="Times New Roman" w:cs="Times New Roman"/>
          <w:sz w:val="28"/>
          <w:szCs w:val="28"/>
        </w:rPr>
        <w:t xml:space="preserve"> находящихся в нац</w:t>
      </w:r>
      <w:r>
        <w:rPr>
          <w:rFonts w:ascii="Times New Roman" w:hAnsi="Times New Roman" w:cs="Times New Roman"/>
          <w:sz w:val="28"/>
          <w:szCs w:val="28"/>
        </w:rPr>
        <w:t>иональном реестре инженеров-</w:t>
      </w:r>
      <w:r w:rsidRPr="00B36E4C">
        <w:rPr>
          <w:rFonts w:ascii="Times New Roman" w:hAnsi="Times New Roman" w:cs="Times New Roman"/>
          <w:sz w:val="28"/>
          <w:szCs w:val="28"/>
        </w:rPr>
        <w:t>строителей (НОСТРОЙ)</w:t>
      </w:r>
      <w:r>
        <w:rPr>
          <w:rFonts w:ascii="Times New Roman" w:hAnsi="Times New Roman" w:cs="Times New Roman"/>
          <w:sz w:val="28"/>
          <w:szCs w:val="28"/>
        </w:rPr>
        <w:t>,</w:t>
      </w:r>
      <w:r w:rsidRPr="00B36E4C">
        <w:rPr>
          <w:rFonts w:ascii="Times New Roman" w:hAnsi="Times New Roman" w:cs="Times New Roman"/>
          <w:sz w:val="28"/>
          <w:szCs w:val="28"/>
        </w:rPr>
        <w:t xml:space="preserve"> или необходима еще аттестация в области пром</w:t>
      </w:r>
      <w:r>
        <w:rPr>
          <w:rFonts w:ascii="Times New Roman" w:hAnsi="Times New Roman" w:cs="Times New Roman"/>
          <w:sz w:val="28"/>
          <w:szCs w:val="28"/>
        </w:rPr>
        <w:t xml:space="preserve">ышленной </w:t>
      </w:r>
      <w:r w:rsidRPr="00B36E4C">
        <w:rPr>
          <w:rFonts w:ascii="Times New Roman" w:hAnsi="Times New Roman" w:cs="Times New Roman"/>
          <w:sz w:val="28"/>
          <w:szCs w:val="28"/>
        </w:rPr>
        <w:t>безопасности</w:t>
      </w:r>
      <w:r>
        <w:rPr>
          <w:rFonts w:ascii="Times New Roman" w:hAnsi="Times New Roman" w:cs="Times New Roman"/>
          <w:sz w:val="28"/>
          <w:szCs w:val="28"/>
        </w:rPr>
        <w:t>,</w:t>
      </w:r>
      <w:r w:rsidRPr="00B36E4C">
        <w:rPr>
          <w:rFonts w:ascii="Times New Roman" w:hAnsi="Times New Roman" w:cs="Times New Roman"/>
          <w:sz w:val="28"/>
          <w:szCs w:val="28"/>
        </w:rPr>
        <w:t xml:space="preserve"> попадающ</w:t>
      </w:r>
      <w:r>
        <w:rPr>
          <w:rFonts w:ascii="Times New Roman" w:hAnsi="Times New Roman" w:cs="Times New Roman"/>
          <w:sz w:val="28"/>
          <w:szCs w:val="28"/>
        </w:rPr>
        <w:t>ая</w:t>
      </w:r>
      <w:r w:rsidRPr="00B36E4C">
        <w:rPr>
          <w:rFonts w:ascii="Times New Roman" w:hAnsi="Times New Roman" w:cs="Times New Roman"/>
          <w:sz w:val="28"/>
          <w:szCs w:val="28"/>
        </w:rPr>
        <w:t xml:space="preserve"> под конкретные области аттестации</w:t>
      </w:r>
      <w:r w:rsidRPr="00430C5B">
        <w:rPr>
          <w:rFonts w:ascii="Times New Roman" w:hAnsi="Times New Roman" w:cs="Times New Roman"/>
          <w:sz w:val="28"/>
          <w:szCs w:val="28"/>
        </w:rPr>
        <w:t>?</w:t>
      </w:r>
    </w:p>
    <w:p w:rsidR="00215C67" w:rsidRPr="00430C5B" w:rsidRDefault="00215C67" w:rsidP="00215C67">
      <w:pPr>
        <w:spacing w:line="240" w:lineRule="auto"/>
        <w:ind w:firstLine="708"/>
        <w:contextualSpacing/>
        <w:jc w:val="both"/>
        <w:rPr>
          <w:color w:val="FF0000"/>
          <w:sz w:val="28"/>
          <w:szCs w:val="28"/>
        </w:rPr>
      </w:pPr>
    </w:p>
    <w:p w:rsidR="00215C67" w:rsidRDefault="00215C67" w:rsidP="00215C67">
      <w:pPr>
        <w:spacing w:line="240" w:lineRule="auto"/>
        <w:contextualSpacing/>
        <w:jc w:val="both"/>
        <w:rPr>
          <w:rFonts w:ascii="Times New Roman" w:hAnsi="Times New Roman" w:cs="Times New Roman"/>
          <w:b/>
          <w:sz w:val="28"/>
          <w:szCs w:val="28"/>
        </w:rPr>
      </w:pPr>
      <w:r w:rsidRPr="00430C5B">
        <w:rPr>
          <w:rFonts w:ascii="Times New Roman" w:hAnsi="Times New Roman" w:cs="Times New Roman"/>
          <w:b/>
          <w:sz w:val="28"/>
          <w:szCs w:val="28"/>
        </w:rPr>
        <w:t xml:space="preserve">Ответ: </w:t>
      </w:r>
    </w:p>
    <w:p w:rsidR="00215C67" w:rsidRPr="000A39EC" w:rsidRDefault="00215C67" w:rsidP="00215C6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 постановлением Правительства Российской Федерации от 21.06.2010 № 468, аттестация специалистов в области промышленной безопасности не предусмотрена. Но так как в </w:t>
      </w:r>
      <w:proofErr w:type="gramStart"/>
      <w:r>
        <w:rPr>
          <w:rFonts w:ascii="Times New Roman" w:hAnsi="Times New Roman" w:cs="Times New Roman"/>
          <w:sz w:val="28"/>
          <w:szCs w:val="28"/>
        </w:rPr>
        <w:t>составе</w:t>
      </w:r>
      <w:proofErr w:type="gramEnd"/>
      <w:r>
        <w:rPr>
          <w:rFonts w:ascii="Times New Roman" w:hAnsi="Times New Roman" w:cs="Times New Roman"/>
          <w:sz w:val="28"/>
          <w:szCs w:val="28"/>
        </w:rPr>
        <w:t xml:space="preserve"> проектной документации на строительство опасных объектов есть раздел с требованиями промышленной безопасности, то будет неплохо, если специалисты строительного контроля будут аттестованы в области промышленной безопасности. </w:t>
      </w:r>
    </w:p>
    <w:p w:rsidR="00215C67" w:rsidRPr="000A39EC" w:rsidRDefault="00215C67" w:rsidP="00215C67">
      <w:pPr>
        <w:spacing w:line="240" w:lineRule="auto"/>
        <w:ind w:firstLine="708"/>
        <w:contextualSpacing/>
        <w:jc w:val="both"/>
        <w:rPr>
          <w:rFonts w:ascii="Times New Roman" w:hAnsi="Times New Roman" w:cs="Times New Roman"/>
          <w:sz w:val="28"/>
          <w:szCs w:val="28"/>
        </w:rPr>
      </w:pPr>
      <w:bookmarkStart w:id="1" w:name="startSelection"/>
      <w:bookmarkStart w:id="2" w:name="P032A"/>
      <w:bookmarkEnd w:id="1"/>
      <w:bookmarkEnd w:id="2"/>
    </w:p>
    <w:p w:rsidR="00215C67" w:rsidRPr="00430C5B" w:rsidRDefault="00215C67" w:rsidP="00215C67">
      <w:pPr>
        <w:spacing w:line="240" w:lineRule="auto"/>
        <w:contextualSpacing/>
        <w:jc w:val="both"/>
        <w:rPr>
          <w:rFonts w:ascii="Times New Roman" w:hAnsi="Times New Roman" w:cs="Times New Roman"/>
          <w:b/>
          <w:sz w:val="28"/>
          <w:szCs w:val="28"/>
        </w:rPr>
      </w:pPr>
      <w:r w:rsidRPr="00430C5B">
        <w:rPr>
          <w:rFonts w:ascii="Times New Roman" w:hAnsi="Times New Roman" w:cs="Times New Roman"/>
          <w:b/>
          <w:sz w:val="28"/>
          <w:szCs w:val="28"/>
        </w:rPr>
        <w:t xml:space="preserve">Вопрос: </w:t>
      </w:r>
    </w:p>
    <w:p w:rsidR="00215C67" w:rsidRPr="00430C5B" w:rsidRDefault="00215C67" w:rsidP="00215C67">
      <w:pPr>
        <w:spacing w:line="240" w:lineRule="auto"/>
        <w:ind w:firstLine="708"/>
        <w:contextualSpacing/>
        <w:jc w:val="both"/>
        <w:rPr>
          <w:rFonts w:ascii="Times New Roman" w:hAnsi="Times New Roman" w:cs="Times New Roman"/>
          <w:sz w:val="28"/>
          <w:szCs w:val="28"/>
        </w:rPr>
      </w:pPr>
      <w:r w:rsidRPr="00B36E4C">
        <w:rPr>
          <w:rFonts w:ascii="Times New Roman" w:hAnsi="Times New Roman" w:cs="Times New Roman"/>
          <w:sz w:val="28"/>
          <w:szCs w:val="28"/>
        </w:rPr>
        <w:t>Планируется возведение автозаправочной станции (</w:t>
      </w:r>
      <w:r>
        <w:rPr>
          <w:rFonts w:ascii="Times New Roman" w:hAnsi="Times New Roman" w:cs="Times New Roman"/>
          <w:sz w:val="28"/>
          <w:szCs w:val="28"/>
        </w:rPr>
        <w:t>ЛВЖ</w:t>
      </w:r>
      <w:r w:rsidRPr="00B36E4C">
        <w:rPr>
          <w:rFonts w:ascii="Times New Roman" w:hAnsi="Times New Roman" w:cs="Times New Roman"/>
          <w:sz w:val="28"/>
          <w:szCs w:val="28"/>
        </w:rPr>
        <w:t xml:space="preserve">) на территории строящегося объекта для заправки строительной техники. Является ли осуществление заправки техники технологическим процессом? Вопрос задан в </w:t>
      </w:r>
      <w:proofErr w:type="gramStart"/>
      <w:r w:rsidRPr="00B36E4C">
        <w:rPr>
          <w:rFonts w:ascii="Times New Roman" w:hAnsi="Times New Roman" w:cs="Times New Roman"/>
          <w:sz w:val="28"/>
          <w:szCs w:val="28"/>
        </w:rPr>
        <w:t>целях</w:t>
      </w:r>
      <w:proofErr w:type="gramEnd"/>
      <w:r w:rsidRPr="00B36E4C">
        <w:rPr>
          <w:rFonts w:ascii="Times New Roman" w:hAnsi="Times New Roman" w:cs="Times New Roman"/>
          <w:sz w:val="28"/>
          <w:szCs w:val="28"/>
        </w:rPr>
        <w:t xml:space="preserve"> корректного определения признаков опасности для отнесения территории АЗС к ОПО в соответствии с табл</w:t>
      </w:r>
      <w:r>
        <w:rPr>
          <w:rFonts w:ascii="Times New Roman" w:hAnsi="Times New Roman" w:cs="Times New Roman"/>
          <w:sz w:val="28"/>
          <w:szCs w:val="28"/>
        </w:rPr>
        <w:t>ицей</w:t>
      </w:r>
      <w:r w:rsidRPr="00B36E4C">
        <w:rPr>
          <w:rFonts w:ascii="Times New Roman" w:hAnsi="Times New Roman" w:cs="Times New Roman"/>
          <w:sz w:val="28"/>
          <w:szCs w:val="28"/>
        </w:rPr>
        <w:t xml:space="preserve"> 2</w:t>
      </w:r>
      <w:r>
        <w:rPr>
          <w:rFonts w:ascii="Times New Roman" w:hAnsi="Times New Roman" w:cs="Times New Roman"/>
          <w:sz w:val="28"/>
          <w:szCs w:val="28"/>
        </w:rPr>
        <w:t xml:space="preserve"> п</w:t>
      </w:r>
      <w:r w:rsidRPr="00B36E4C">
        <w:rPr>
          <w:rFonts w:ascii="Times New Roman" w:hAnsi="Times New Roman" w:cs="Times New Roman"/>
          <w:sz w:val="28"/>
          <w:szCs w:val="28"/>
        </w:rPr>
        <w:t>рил</w:t>
      </w:r>
      <w:r>
        <w:rPr>
          <w:rFonts w:ascii="Times New Roman" w:hAnsi="Times New Roman" w:cs="Times New Roman"/>
          <w:sz w:val="28"/>
          <w:szCs w:val="28"/>
        </w:rPr>
        <w:t xml:space="preserve">ожения </w:t>
      </w:r>
      <w:r w:rsidRPr="00B36E4C">
        <w:rPr>
          <w:rFonts w:ascii="Times New Roman" w:hAnsi="Times New Roman" w:cs="Times New Roman"/>
          <w:sz w:val="28"/>
          <w:szCs w:val="28"/>
        </w:rPr>
        <w:t>2</w:t>
      </w:r>
      <w:r>
        <w:rPr>
          <w:rFonts w:ascii="Times New Roman" w:hAnsi="Times New Roman" w:cs="Times New Roman"/>
          <w:sz w:val="28"/>
          <w:szCs w:val="28"/>
        </w:rPr>
        <w:t xml:space="preserve"> к </w:t>
      </w:r>
      <w:r w:rsidRPr="00B36E4C">
        <w:rPr>
          <w:rFonts w:ascii="Times New Roman" w:hAnsi="Times New Roman" w:cs="Times New Roman"/>
          <w:sz w:val="28"/>
          <w:szCs w:val="28"/>
        </w:rPr>
        <w:t>116-ФЗ.</w:t>
      </w:r>
    </w:p>
    <w:p w:rsidR="00215C67" w:rsidRPr="00430C5B" w:rsidRDefault="00215C67" w:rsidP="00215C67">
      <w:pPr>
        <w:spacing w:line="240" w:lineRule="auto"/>
        <w:ind w:firstLine="708"/>
        <w:contextualSpacing/>
        <w:jc w:val="both"/>
        <w:rPr>
          <w:color w:val="FF0000"/>
          <w:sz w:val="28"/>
          <w:szCs w:val="28"/>
        </w:rPr>
      </w:pPr>
    </w:p>
    <w:p w:rsidR="00215C67" w:rsidRDefault="00215C67" w:rsidP="00215C67">
      <w:pPr>
        <w:spacing w:line="240" w:lineRule="auto"/>
        <w:contextualSpacing/>
        <w:jc w:val="both"/>
        <w:rPr>
          <w:rFonts w:ascii="Times New Roman" w:hAnsi="Times New Roman" w:cs="Times New Roman"/>
          <w:b/>
          <w:sz w:val="28"/>
          <w:szCs w:val="28"/>
        </w:rPr>
      </w:pPr>
      <w:r w:rsidRPr="00430C5B">
        <w:rPr>
          <w:rFonts w:ascii="Times New Roman" w:hAnsi="Times New Roman" w:cs="Times New Roman"/>
          <w:b/>
          <w:sz w:val="28"/>
          <w:szCs w:val="28"/>
        </w:rPr>
        <w:t xml:space="preserve">Ответ: </w:t>
      </w:r>
    </w:p>
    <w:p w:rsidR="00215C67" w:rsidRDefault="00215C67" w:rsidP="00215C67">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ab/>
      </w:r>
      <w:proofErr w:type="gramStart"/>
      <w:r w:rsidRPr="004F2A62">
        <w:rPr>
          <w:rFonts w:ascii="Times New Roman" w:hAnsi="Times New Roman" w:cs="Times New Roman"/>
          <w:sz w:val="28"/>
          <w:szCs w:val="28"/>
        </w:rPr>
        <w:t>Розничные</w:t>
      </w:r>
      <w:proofErr w:type="gramEnd"/>
      <w:r>
        <w:rPr>
          <w:rFonts w:ascii="Times New Roman" w:hAnsi="Times New Roman" w:cs="Times New Roman"/>
          <w:b/>
          <w:sz w:val="28"/>
          <w:szCs w:val="28"/>
        </w:rPr>
        <w:t xml:space="preserve"> </w:t>
      </w:r>
      <w:r w:rsidRPr="004F2A62">
        <w:rPr>
          <w:rFonts w:ascii="Times New Roman" w:hAnsi="Times New Roman" w:cs="Times New Roman"/>
          <w:sz w:val="28"/>
          <w:szCs w:val="28"/>
        </w:rPr>
        <w:t>АЗС</w:t>
      </w:r>
      <w:r>
        <w:rPr>
          <w:rFonts w:ascii="Times New Roman" w:hAnsi="Times New Roman" w:cs="Times New Roman"/>
          <w:sz w:val="28"/>
          <w:szCs w:val="28"/>
        </w:rPr>
        <w:t xml:space="preserve"> не являются опасными производственными объектами. Что касается АЗС для собственных нужд, то таких разъяснений нет. Процедура налива топлива не является технологическим процессом, всё зависит от того, сколько топлива хранится на территории объекта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где оно хранится – в здании или на площадке. Необходимо сравнить используемые ёмкости для хранения с данными таблицы 2 приложения 2 к Федеральному закону от 21.07.1997 № 116-ФЗ «О промышленной безопасности опасных производственных объектов». </w:t>
      </w:r>
    </w:p>
    <w:p w:rsidR="000A39EC" w:rsidRPr="000A39EC" w:rsidRDefault="000A39EC" w:rsidP="000A39EC">
      <w:pPr>
        <w:spacing w:line="240" w:lineRule="auto"/>
        <w:ind w:firstLine="708"/>
        <w:contextualSpacing/>
        <w:jc w:val="both"/>
        <w:rPr>
          <w:rFonts w:ascii="Times New Roman" w:hAnsi="Times New Roman" w:cs="Times New Roman"/>
          <w:sz w:val="28"/>
          <w:szCs w:val="28"/>
        </w:rPr>
      </w:pPr>
    </w:p>
    <w:p w:rsidR="000A39EC" w:rsidRPr="000A39EC" w:rsidRDefault="000A39EC" w:rsidP="000A39EC">
      <w:pPr>
        <w:spacing w:line="240" w:lineRule="auto"/>
        <w:ind w:firstLine="708"/>
        <w:contextualSpacing/>
        <w:jc w:val="both"/>
        <w:rPr>
          <w:rFonts w:ascii="Times New Roman" w:hAnsi="Times New Roman" w:cs="Times New Roman"/>
          <w:sz w:val="28"/>
          <w:szCs w:val="28"/>
        </w:rPr>
      </w:pPr>
    </w:p>
    <w:p w:rsidR="00CB6B1F" w:rsidRPr="000A39EC" w:rsidRDefault="00CB6B1F" w:rsidP="000A39EC">
      <w:pPr>
        <w:spacing w:line="240" w:lineRule="auto"/>
        <w:ind w:firstLine="708"/>
        <w:contextualSpacing/>
        <w:jc w:val="both"/>
        <w:rPr>
          <w:rFonts w:ascii="Times New Roman" w:hAnsi="Times New Roman" w:cs="Times New Roman"/>
          <w:sz w:val="28"/>
          <w:szCs w:val="28"/>
        </w:rPr>
      </w:pPr>
    </w:p>
    <w:sectPr w:rsidR="00CB6B1F" w:rsidRPr="000A39EC" w:rsidSect="00F2775D">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56" w:rsidRDefault="00044C56" w:rsidP="00A12ABD">
      <w:pPr>
        <w:spacing w:after="0" w:line="240" w:lineRule="auto"/>
      </w:pPr>
      <w:r>
        <w:separator/>
      </w:r>
    </w:p>
  </w:endnote>
  <w:endnote w:type="continuationSeparator" w:id="0">
    <w:p w:rsidR="00044C56" w:rsidRDefault="00044C56" w:rsidP="00A1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56" w:rsidRDefault="00044C56" w:rsidP="00A12ABD">
      <w:pPr>
        <w:spacing w:after="0" w:line="240" w:lineRule="auto"/>
      </w:pPr>
      <w:r>
        <w:separator/>
      </w:r>
    </w:p>
  </w:footnote>
  <w:footnote w:type="continuationSeparator" w:id="0">
    <w:p w:rsidR="00044C56" w:rsidRDefault="00044C56" w:rsidP="00A1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467425"/>
      <w:docPartObj>
        <w:docPartGallery w:val="Page Numbers (Top of Page)"/>
        <w:docPartUnique/>
      </w:docPartObj>
    </w:sdtPr>
    <w:sdtEndPr/>
    <w:sdtContent>
      <w:p w:rsidR="009F0823" w:rsidRDefault="009F0823">
        <w:pPr>
          <w:pStyle w:val="a6"/>
          <w:jc w:val="center"/>
        </w:pPr>
        <w:r>
          <w:fldChar w:fldCharType="begin"/>
        </w:r>
        <w:r>
          <w:instrText>PAGE   \* MERGEFORMAT</w:instrText>
        </w:r>
        <w:r>
          <w:fldChar w:fldCharType="separate"/>
        </w:r>
        <w:r w:rsidR="00215C67">
          <w:rPr>
            <w:noProof/>
          </w:rPr>
          <w:t>2</w:t>
        </w:r>
        <w:r>
          <w:fldChar w:fldCharType="end"/>
        </w:r>
      </w:p>
    </w:sdtContent>
  </w:sdt>
  <w:p w:rsidR="009F0823" w:rsidRDefault="009F08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37582"/>
    <w:multiLevelType w:val="hybridMultilevel"/>
    <w:tmpl w:val="19FC3CC2"/>
    <w:lvl w:ilvl="0" w:tplc="49E07D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F687BDC"/>
    <w:multiLevelType w:val="hybridMultilevel"/>
    <w:tmpl w:val="E8A6EA4E"/>
    <w:lvl w:ilvl="0" w:tplc="7D5228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7C"/>
    <w:rsid w:val="00022140"/>
    <w:rsid w:val="0002432F"/>
    <w:rsid w:val="00025644"/>
    <w:rsid w:val="000300E0"/>
    <w:rsid w:val="00030F0D"/>
    <w:rsid w:val="00044C56"/>
    <w:rsid w:val="00063BC1"/>
    <w:rsid w:val="00064F96"/>
    <w:rsid w:val="0009152D"/>
    <w:rsid w:val="000A39EC"/>
    <w:rsid w:val="000A5C3A"/>
    <w:rsid w:val="000C343F"/>
    <w:rsid w:val="000D14C6"/>
    <w:rsid w:val="000D71C7"/>
    <w:rsid w:val="000D76F2"/>
    <w:rsid w:val="000F7F85"/>
    <w:rsid w:val="00121A88"/>
    <w:rsid w:val="001222B2"/>
    <w:rsid w:val="00125941"/>
    <w:rsid w:val="0013371F"/>
    <w:rsid w:val="00135E8E"/>
    <w:rsid w:val="00155C2A"/>
    <w:rsid w:val="001843AE"/>
    <w:rsid w:val="001E4679"/>
    <w:rsid w:val="001E4D14"/>
    <w:rsid w:val="001F1706"/>
    <w:rsid w:val="0021372E"/>
    <w:rsid w:val="00215C67"/>
    <w:rsid w:val="002168D6"/>
    <w:rsid w:val="00216AE5"/>
    <w:rsid w:val="00222269"/>
    <w:rsid w:val="0028130A"/>
    <w:rsid w:val="00287EA2"/>
    <w:rsid w:val="00296ABA"/>
    <w:rsid w:val="00297231"/>
    <w:rsid w:val="002A4116"/>
    <w:rsid w:val="002C3825"/>
    <w:rsid w:val="002D60FB"/>
    <w:rsid w:val="002E5F9D"/>
    <w:rsid w:val="00312A29"/>
    <w:rsid w:val="00336818"/>
    <w:rsid w:val="00340288"/>
    <w:rsid w:val="00344214"/>
    <w:rsid w:val="003A7709"/>
    <w:rsid w:val="003B4826"/>
    <w:rsid w:val="003C2F40"/>
    <w:rsid w:val="003F39FD"/>
    <w:rsid w:val="003F451B"/>
    <w:rsid w:val="004015F0"/>
    <w:rsid w:val="00405606"/>
    <w:rsid w:val="004109EE"/>
    <w:rsid w:val="00412811"/>
    <w:rsid w:val="00430C5B"/>
    <w:rsid w:val="0046040C"/>
    <w:rsid w:val="00460478"/>
    <w:rsid w:val="00460DD5"/>
    <w:rsid w:val="00470C7C"/>
    <w:rsid w:val="00470CB3"/>
    <w:rsid w:val="00476884"/>
    <w:rsid w:val="004C4E34"/>
    <w:rsid w:val="004E35C3"/>
    <w:rsid w:val="004E6A04"/>
    <w:rsid w:val="00500B9D"/>
    <w:rsid w:val="00503EBA"/>
    <w:rsid w:val="005261E9"/>
    <w:rsid w:val="00534B4F"/>
    <w:rsid w:val="00537311"/>
    <w:rsid w:val="00545A56"/>
    <w:rsid w:val="00554BB4"/>
    <w:rsid w:val="0057093E"/>
    <w:rsid w:val="00572C36"/>
    <w:rsid w:val="00583BD5"/>
    <w:rsid w:val="005A3AAC"/>
    <w:rsid w:val="005A545F"/>
    <w:rsid w:val="005A7EE8"/>
    <w:rsid w:val="005B4CFC"/>
    <w:rsid w:val="005C225C"/>
    <w:rsid w:val="005D2253"/>
    <w:rsid w:val="005D488C"/>
    <w:rsid w:val="005E6587"/>
    <w:rsid w:val="00603ABE"/>
    <w:rsid w:val="00660038"/>
    <w:rsid w:val="00671317"/>
    <w:rsid w:val="00687215"/>
    <w:rsid w:val="006929E9"/>
    <w:rsid w:val="00693733"/>
    <w:rsid w:val="00696332"/>
    <w:rsid w:val="006A7127"/>
    <w:rsid w:val="006C4E85"/>
    <w:rsid w:val="006F1A76"/>
    <w:rsid w:val="00702322"/>
    <w:rsid w:val="00707E0E"/>
    <w:rsid w:val="00716AD2"/>
    <w:rsid w:val="0072798C"/>
    <w:rsid w:val="00752843"/>
    <w:rsid w:val="007538AB"/>
    <w:rsid w:val="00756D14"/>
    <w:rsid w:val="0076451B"/>
    <w:rsid w:val="007C019E"/>
    <w:rsid w:val="007E2808"/>
    <w:rsid w:val="007E3B68"/>
    <w:rsid w:val="008077F9"/>
    <w:rsid w:val="00823FBB"/>
    <w:rsid w:val="00841959"/>
    <w:rsid w:val="00847D3C"/>
    <w:rsid w:val="008616FF"/>
    <w:rsid w:val="00867347"/>
    <w:rsid w:val="008709B6"/>
    <w:rsid w:val="0087242D"/>
    <w:rsid w:val="008C0EF4"/>
    <w:rsid w:val="008D6441"/>
    <w:rsid w:val="008F3B51"/>
    <w:rsid w:val="008F7951"/>
    <w:rsid w:val="0090605E"/>
    <w:rsid w:val="00914E2F"/>
    <w:rsid w:val="00930948"/>
    <w:rsid w:val="009320D4"/>
    <w:rsid w:val="00973739"/>
    <w:rsid w:val="009A55B0"/>
    <w:rsid w:val="009C5580"/>
    <w:rsid w:val="009E5F5D"/>
    <w:rsid w:val="009F0246"/>
    <w:rsid w:val="009F0823"/>
    <w:rsid w:val="00A11155"/>
    <w:rsid w:val="00A12ABD"/>
    <w:rsid w:val="00A14795"/>
    <w:rsid w:val="00A14F4C"/>
    <w:rsid w:val="00A3499E"/>
    <w:rsid w:val="00A41959"/>
    <w:rsid w:val="00A47728"/>
    <w:rsid w:val="00A563CE"/>
    <w:rsid w:val="00A62DDA"/>
    <w:rsid w:val="00A71A1E"/>
    <w:rsid w:val="00A71D13"/>
    <w:rsid w:val="00A9046D"/>
    <w:rsid w:val="00AB0755"/>
    <w:rsid w:val="00AB1DED"/>
    <w:rsid w:val="00AD4F94"/>
    <w:rsid w:val="00B01C3F"/>
    <w:rsid w:val="00B15096"/>
    <w:rsid w:val="00B850A0"/>
    <w:rsid w:val="00B85518"/>
    <w:rsid w:val="00BA1C54"/>
    <w:rsid w:val="00BB6780"/>
    <w:rsid w:val="00BB6D3C"/>
    <w:rsid w:val="00BD68A3"/>
    <w:rsid w:val="00BE20B3"/>
    <w:rsid w:val="00BF23F0"/>
    <w:rsid w:val="00C17243"/>
    <w:rsid w:val="00C17F25"/>
    <w:rsid w:val="00C3029D"/>
    <w:rsid w:val="00C53643"/>
    <w:rsid w:val="00CA294C"/>
    <w:rsid w:val="00CA33AF"/>
    <w:rsid w:val="00CB6B1F"/>
    <w:rsid w:val="00CD22E4"/>
    <w:rsid w:val="00CE0902"/>
    <w:rsid w:val="00CE115D"/>
    <w:rsid w:val="00CE618E"/>
    <w:rsid w:val="00CE69C7"/>
    <w:rsid w:val="00D1471D"/>
    <w:rsid w:val="00D21E56"/>
    <w:rsid w:val="00D24480"/>
    <w:rsid w:val="00D37898"/>
    <w:rsid w:val="00D75B3D"/>
    <w:rsid w:val="00D77178"/>
    <w:rsid w:val="00DC7AA2"/>
    <w:rsid w:val="00DD5226"/>
    <w:rsid w:val="00DD73AD"/>
    <w:rsid w:val="00DF2C04"/>
    <w:rsid w:val="00E06C71"/>
    <w:rsid w:val="00E17009"/>
    <w:rsid w:val="00E231DA"/>
    <w:rsid w:val="00E26E56"/>
    <w:rsid w:val="00E33E40"/>
    <w:rsid w:val="00E42CF5"/>
    <w:rsid w:val="00E71224"/>
    <w:rsid w:val="00E96BF5"/>
    <w:rsid w:val="00EA7A40"/>
    <w:rsid w:val="00EB4228"/>
    <w:rsid w:val="00EC16BB"/>
    <w:rsid w:val="00EE5E8D"/>
    <w:rsid w:val="00EF1342"/>
    <w:rsid w:val="00EF38E3"/>
    <w:rsid w:val="00F04268"/>
    <w:rsid w:val="00F04A75"/>
    <w:rsid w:val="00F25C41"/>
    <w:rsid w:val="00F2775D"/>
    <w:rsid w:val="00F401BA"/>
    <w:rsid w:val="00F8403D"/>
    <w:rsid w:val="00F867C7"/>
    <w:rsid w:val="00FA3A97"/>
    <w:rsid w:val="00FA72C2"/>
    <w:rsid w:val="00FE5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7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0C7C"/>
    <w:rPr>
      <w:b/>
      <w:bCs/>
    </w:rPr>
  </w:style>
  <w:style w:type="paragraph" w:styleId="a4">
    <w:name w:val="Normal (Web)"/>
    <w:basedOn w:val="a"/>
    <w:uiPriority w:val="99"/>
    <w:unhideWhenUsed/>
    <w:rsid w:val="0047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70C7C"/>
    <w:rPr>
      <w:color w:val="0000FF"/>
      <w:u w:val="single"/>
    </w:rPr>
  </w:style>
  <w:style w:type="paragraph" w:styleId="2">
    <w:name w:val="Body Text Indent 2"/>
    <w:basedOn w:val="a"/>
    <w:link w:val="20"/>
    <w:rsid w:val="002A4116"/>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2A4116"/>
    <w:rPr>
      <w:rFonts w:ascii="Times New Roman" w:eastAsia="Times New Roman" w:hAnsi="Times New Roman" w:cs="Times New Roman"/>
      <w:sz w:val="24"/>
      <w:szCs w:val="20"/>
      <w:lang w:eastAsia="ru-RU"/>
    </w:rPr>
  </w:style>
  <w:style w:type="character" w:customStyle="1" w:styleId="CharStyle3">
    <w:name w:val="Char Style 3"/>
    <w:basedOn w:val="a0"/>
    <w:link w:val="Style2"/>
    <w:uiPriority w:val="99"/>
    <w:rsid w:val="00BF23F0"/>
    <w:rPr>
      <w:sz w:val="26"/>
      <w:szCs w:val="26"/>
      <w:shd w:val="clear" w:color="auto" w:fill="FFFFFF"/>
    </w:rPr>
  </w:style>
  <w:style w:type="character" w:customStyle="1" w:styleId="CharStyle4">
    <w:name w:val="Char Style 4"/>
    <w:basedOn w:val="CharStyle3"/>
    <w:uiPriority w:val="99"/>
    <w:rsid w:val="00BF23F0"/>
    <w:rPr>
      <w:b/>
      <w:bCs/>
      <w:sz w:val="26"/>
      <w:szCs w:val="26"/>
      <w:shd w:val="clear" w:color="auto" w:fill="FFFFFF"/>
    </w:rPr>
  </w:style>
  <w:style w:type="paragraph" w:customStyle="1" w:styleId="Style2">
    <w:name w:val="Style 2"/>
    <w:basedOn w:val="a"/>
    <w:link w:val="CharStyle3"/>
    <w:rsid w:val="00BF23F0"/>
    <w:pPr>
      <w:widowControl w:val="0"/>
      <w:shd w:val="clear" w:color="auto" w:fill="FFFFFF"/>
      <w:spacing w:after="0" w:line="370" w:lineRule="exact"/>
      <w:ind w:firstLine="720"/>
      <w:jc w:val="both"/>
    </w:pPr>
    <w:rPr>
      <w:sz w:val="26"/>
      <w:szCs w:val="26"/>
    </w:rPr>
  </w:style>
  <w:style w:type="paragraph" w:styleId="a6">
    <w:name w:val="header"/>
    <w:basedOn w:val="a"/>
    <w:link w:val="a7"/>
    <w:uiPriority w:val="99"/>
    <w:unhideWhenUsed/>
    <w:rsid w:val="00A12A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ABD"/>
  </w:style>
  <w:style w:type="paragraph" w:styleId="a8">
    <w:name w:val="footer"/>
    <w:basedOn w:val="a"/>
    <w:link w:val="a9"/>
    <w:unhideWhenUsed/>
    <w:rsid w:val="00A12ABD"/>
    <w:pPr>
      <w:tabs>
        <w:tab w:val="center" w:pos="4677"/>
        <w:tab w:val="right" w:pos="9355"/>
      </w:tabs>
      <w:spacing w:after="0" w:line="240" w:lineRule="auto"/>
    </w:pPr>
  </w:style>
  <w:style w:type="character" w:customStyle="1" w:styleId="a9">
    <w:name w:val="Нижний колонтитул Знак"/>
    <w:basedOn w:val="a0"/>
    <w:link w:val="a8"/>
    <w:rsid w:val="00A12ABD"/>
  </w:style>
  <w:style w:type="character" w:customStyle="1" w:styleId="CharStyle5">
    <w:name w:val="Char Style 5"/>
    <w:basedOn w:val="a0"/>
    <w:link w:val="Style4"/>
    <w:uiPriority w:val="99"/>
    <w:rsid w:val="00121A88"/>
    <w:rPr>
      <w:sz w:val="26"/>
      <w:szCs w:val="26"/>
      <w:shd w:val="clear" w:color="auto" w:fill="FFFFFF"/>
    </w:rPr>
  </w:style>
  <w:style w:type="paragraph" w:customStyle="1" w:styleId="Style4">
    <w:name w:val="Style 4"/>
    <w:basedOn w:val="a"/>
    <w:link w:val="CharStyle5"/>
    <w:uiPriority w:val="99"/>
    <w:rsid w:val="00121A88"/>
    <w:pPr>
      <w:widowControl w:val="0"/>
      <w:shd w:val="clear" w:color="auto" w:fill="FFFFFF"/>
      <w:spacing w:before="480" w:after="120" w:line="370" w:lineRule="exact"/>
      <w:ind w:hanging="240"/>
      <w:jc w:val="both"/>
    </w:pPr>
    <w:rPr>
      <w:sz w:val="26"/>
      <w:szCs w:val="26"/>
    </w:rPr>
  </w:style>
  <w:style w:type="character" w:customStyle="1" w:styleId="CharStyle10">
    <w:name w:val="Char Style 10"/>
    <w:basedOn w:val="CharStyle5"/>
    <w:uiPriority w:val="99"/>
    <w:rsid w:val="00287EA2"/>
    <w:rPr>
      <w:b/>
      <w:bCs/>
      <w:sz w:val="26"/>
      <w:szCs w:val="26"/>
      <w:u w:val="none"/>
      <w:shd w:val="clear" w:color="auto" w:fill="FFFFFF"/>
    </w:rPr>
  </w:style>
  <w:style w:type="character" w:customStyle="1" w:styleId="doccaption">
    <w:name w:val="doccaption"/>
    <w:basedOn w:val="a0"/>
    <w:rsid w:val="00BA1C54"/>
  </w:style>
  <w:style w:type="paragraph" w:styleId="aa">
    <w:name w:val="No Spacing"/>
    <w:uiPriority w:val="1"/>
    <w:qFormat/>
    <w:rsid w:val="000D14C6"/>
    <w:pPr>
      <w:spacing w:after="0" w:line="240" w:lineRule="auto"/>
    </w:pPr>
  </w:style>
  <w:style w:type="character" w:customStyle="1" w:styleId="CharStyle12">
    <w:name w:val="Char Style 12"/>
    <w:basedOn w:val="a0"/>
    <w:rsid w:val="0013371F"/>
    <w:rPr>
      <w:shd w:val="clear" w:color="auto" w:fill="FFFFFF"/>
    </w:rPr>
  </w:style>
  <w:style w:type="paragraph" w:customStyle="1" w:styleId="formattext">
    <w:name w:val="formattext"/>
    <w:basedOn w:val="a"/>
    <w:rsid w:val="00DC7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uiPriority w:val="99"/>
    <w:rsid w:val="00B1509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styleId="ab">
    <w:name w:val="List Paragraph"/>
    <w:basedOn w:val="a"/>
    <w:uiPriority w:val="34"/>
    <w:qFormat/>
    <w:rsid w:val="00EE5E8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msolistparagraphcxspmiddlemrcssattr">
    <w:name w:val="msolistparagraphcxspmiddle_mr_css_attr"/>
    <w:basedOn w:val="a"/>
    <w:rsid w:val="00752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C17F25"/>
    <w:rPr>
      <w:shd w:val="clear" w:color="auto" w:fill="FFFFFF"/>
    </w:rPr>
  </w:style>
  <w:style w:type="paragraph" w:customStyle="1" w:styleId="1">
    <w:name w:val="Основной текст1"/>
    <w:basedOn w:val="a"/>
    <w:link w:val="ac"/>
    <w:rsid w:val="00C17F25"/>
    <w:pPr>
      <w:widowControl w:val="0"/>
      <w:shd w:val="clear" w:color="auto" w:fill="FFFFFF"/>
      <w:spacing w:after="80" w:line="254" w:lineRule="auto"/>
      <w:ind w:firstLine="400"/>
    </w:pPr>
  </w:style>
  <w:style w:type="paragraph" w:customStyle="1" w:styleId="Style20">
    <w:name w:val="Style2"/>
    <w:basedOn w:val="a"/>
    <w:uiPriority w:val="99"/>
    <w:rsid w:val="00CD22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Exact">
    <w:name w:val="Основной текст (3) Exact"/>
    <w:basedOn w:val="a0"/>
    <w:rsid w:val="00430C5B"/>
    <w:rPr>
      <w:rFonts w:ascii="Tahoma" w:eastAsia="Tahoma" w:hAnsi="Tahoma" w:cs="Tahoma"/>
      <w:b/>
      <w:bCs/>
      <w:color w:val="000000"/>
      <w:spacing w:val="4"/>
      <w:w w:val="100"/>
      <w:position w:val="0"/>
      <w:sz w:val="12"/>
      <w:szCs w:val="12"/>
      <w:shd w:val="clear" w:color="auto" w:fill="FFFFFF"/>
      <w:lang w:val="ru-RU" w:eastAsia="ru-RU" w:bidi="ru-RU"/>
    </w:rPr>
  </w:style>
  <w:style w:type="paragraph" w:styleId="ad">
    <w:name w:val="Body Text"/>
    <w:basedOn w:val="a"/>
    <w:link w:val="ae"/>
    <w:uiPriority w:val="99"/>
    <w:semiHidden/>
    <w:unhideWhenUsed/>
    <w:rsid w:val="000A39EC"/>
    <w:pPr>
      <w:spacing w:after="120"/>
    </w:pPr>
  </w:style>
  <w:style w:type="character" w:customStyle="1" w:styleId="ae">
    <w:name w:val="Основной текст Знак"/>
    <w:basedOn w:val="a0"/>
    <w:link w:val="ad"/>
    <w:uiPriority w:val="99"/>
    <w:semiHidden/>
    <w:rsid w:val="000A3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7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0C7C"/>
    <w:rPr>
      <w:b/>
      <w:bCs/>
    </w:rPr>
  </w:style>
  <w:style w:type="paragraph" w:styleId="a4">
    <w:name w:val="Normal (Web)"/>
    <w:basedOn w:val="a"/>
    <w:uiPriority w:val="99"/>
    <w:unhideWhenUsed/>
    <w:rsid w:val="00470C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70C7C"/>
    <w:rPr>
      <w:color w:val="0000FF"/>
      <w:u w:val="single"/>
    </w:rPr>
  </w:style>
  <w:style w:type="paragraph" w:styleId="2">
    <w:name w:val="Body Text Indent 2"/>
    <w:basedOn w:val="a"/>
    <w:link w:val="20"/>
    <w:rsid w:val="002A4116"/>
    <w:pPr>
      <w:spacing w:after="120" w:line="480" w:lineRule="auto"/>
      <w:ind w:left="283"/>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2A4116"/>
    <w:rPr>
      <w:rFonts w:ascii="Times New Roman" w:eastAsia="Times New Roman" w:hAnsi="Times New Roman" w:cs="Times New Roman"/>
      <w:sz w:val="24"/>
      <w:szCs w:val="20"/>
      <w:lang w:eastAsia="ru-RU"/>
    </w:rPr>
  </w:style>
  <w:style w:type="character" w:customStyle="1" w:styleId="CharStyle3">
    <w:name w:val="Char Style 3"/>
    <w:basedOn w:val="a0"/>
    <w:link w:val="Style2"/>
    <w:uiPriority w:val="99"/>
    <w:rsid w:val="00BF23F0"/>
    <w:rPr>
      <w:sz w:val="26"/>
      <w:szCs w:val="26"/>
      <w:shd w:val="clear" w:color="auto" w:fill="FFFFFF"/>
    </w:rPr>
  </w:style>
  <w:style w:type="character" w:customStyle="1" w:styleId="CharStyle4">
    <w:name w:val="Char Style 4"/>
    <w:basedOn w:val="CharStyle3"/>
    <w:uiPriority w:val="99"/>
    <w:rsid w:val="00BF23F0"/>
    <w:rPr>
      <w:b/>
      <w:bCs/>
      <w:sz w:val="26"/>
      <w:szCs w:val="26"/>
      <w:shd w:val="clear" w:color="auto" w:fill="FFFFFF"/>
    </w:rPr>
  </w:style>
  <w:style w:type="paragraph" w:customStyle="1" w:styleId="Style2">
    <w:name w:val="Style 2"/>
    <w:basedOn w:val="a"/>
    <w:link w:val="CharStyle3"/>
    <w:rsid w:val="00BF23F0"/>
    <w:pPr>
      <w:widowControl w:val="0"/>
      <w:shd w:val="clear" w:color="auto" w:fill="FFFFFF"/>
      <w:spacing w:after="0" w:line="370" w:lineRule="exact"/>
      <w:ind w:firstLine="720"/>
      <w:jc w:val="both"/>
    </w:pPr>
    <w:rPr>
      <w:sz w:val="26"/>
      <w:szCs w:val="26"/>
    </w:rPr>
  </w:style>
  <w:style w:type="paragraph" w:styleId="a6">
    <w:name w:val="header"/>
    <w:basedOn w:val="a"/>
    <w:link w:val="a7"/>
    <w:uiPriority w:val="99"/>
    <w:unhideWhenUsed/>
    <w:rsid w:val="00A12A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2ABD"/>
  </w:style>
  <w:style w:type="paragraph" w:styleId="a8">
    <w:name w:val="footer"/>
    <w:basedOn w:val="a"/>
    <w:link w:val="a9"/>
    <w:unhideWhenUsed/>
    <w:rsid w:val="00A12ABD"/>
    <w:pPr>
      <w:tabs>
        <w:tab w:val="center" w:pos="4677"/>
        <w:tab w:val="right" w:pos="9355"/>
      </w:tabs>
      <w:spacing w:after="0" w:line="240" w:lineRule="auto"/>
    </w:pPr>
  </w:style>
  <w:style w:type="character" w:customStyle="1" w:styleId="a9">
    <w:name w:val="Нижний колонтитул Знак"/>
    <w:basedOn w:val="a0"/>
    <w:link w:val="a8"/>
    <w:rsid w:val="00A12ABD"/>
  </w:style>
  <w:style w:type="character" w:customStyle="1" w:styleId="CharStyle5">
    <w:name w:val="Char Style 5"/>
    <w:basedOn w:val="a0"/>
    <w:link w:val="Style4"/>
    <w:uiPriority w:val="99"/>
    <w:rsid w:val="00121A88"/>
    <w:rPr>
      <w:sz w:val="26"/>
      <w:szCs w:val="26"/>
      <w:shd w:val="clear" w:color="auto" w:fill="FFFFFF"/>
    </w:rPr>
  </w:style>
  <w:style w:type="paragraph" w:customStyle="1" w:styleId="Style4">
    <w:name w:val="Style 4"/>
    <w:basedOn w:val="a"/>
    <w:link w:val="CharStyle5"/>
    <w:uiPriority w:val="99"/>
    <w:rsid w:val="00121A88"/>
    <w:pPr>
      <w:widowControl w:val="0"/>
      <w:shd w:val="clear" w:color="auto" w:fill="FFFFFF"/>
      <w:spacing w:before="480" w:after="120" w:line="370" w:lineRule="exact"/>
      <w:ind w:hanging="240"/>
      <w:jc w:val="both"/>
    </w:pPr>
    <w:rPr>
      <w:sz w:val="26"/>
      <w:szCs w:val="26"/>
    </w:rPr>
  </w:style>
  <w:style w:type="character" w:customStyle="1" w:styleId="CharStyle10">
    <w:name w:val="Char Style 10"/>
    <w:basedOn w:val="CharStyle5"/>
    <w:uiPriority w:val="99"/>
    <w:rsid w:val="00287EA2"/>
    <w:rPr>
      <w:b/>
      <w:bCs/>
      <w:sz w:val="26"/>
      <w:szCs w:val="26"/>
      <w:u w:val="none"/>
      <w:shd w:val="clear" w:color="auto" w:fill="FFFFFF"/>
    </w:rPr>
  </w:style>
  <w:style w:type="character" w:customStyle="1" w:styleId="doccaption">
    <w:name w:val="doccaption"/>
    <w:basedOn w:val="a0"/>
    <w:rsid w:val="00BA1C54"/>
  </w:style>
  <w:style w:type="paragraph" w:styleId="aa">
    <w:name w:val="No Spacing"/>
    <w:uiPriority w:val="1"/>
    <w:qFormat/>
    <w:rsid w:val="000D14C6"/>
    <w:pPr>
      <w:spacing w:after="0" w:line="240" w:lineRule="auto"/>
    </w:pPr>
  </w:style>
  <w:style w:type="character" w:customStyle="1" w:styleId="CharStyle12">
    <w:name w:val="Char Style 12"/>
    <w:basedOn w:val="a0"/>
    <w:rsid w:val="0013371F"/>
    <w:rPr>
      <w:shd w:val="clear" w:color="auto" w:fill="FFFFFF"/>
    </w:rPr>
  </w:style>
  <w:style w:type="paragraph" w:customStyle="1" w:styleId="formattext">
    <w:name w:val="formattext"/>
    <w:basedOn w:val="a"/>
    <w:rsid w:val="00DC7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uiPriority w:val="99"/>
    <w:rsid w:val="00B1509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styleId="ab">
    <w:name w:val="List Paragraph"/>
    <w:basedOn w:val="a"/>
    <w:uiPriority w:val="34"/>
    <w:qFormat/>
    <w:rsid w:val="00EE5E8D"/>
    <w:pPr>
      <w:spacing w:after="0" w:line="240" w:lineRule="auto"/>
      <w:ind w:left="720"/>
      <w:contextualSpacing/>
    </w:pPr>
    <w:rPr>
      <w:rFonts w:ascii="Times New Roman" w:eastAsia="Times New Roman" w:hAnsi="Times New Roman" w:cs="Times New Roman"/>
      <w:sz w:val="24"/>
      <w:szCs w:val="20"/>
      <w:lang w:eastAsia="ru-RU"/>
    </w:rPr>
  </w:style>
  <w:style w:type="paragraph" w:customStyle="1" w:styleId="msolistparagraphcxspmiddlemrcssattr">
    <w:name w:val="msolistparagraphcxspmiddle_mr_css_attr"/>
    <w:basedOn w:val="a"/>
    <w:rsid w:val="00752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_"/>
    <w:link w:val="1"/>
    <w:rsid w:val="00C17F25"/>
    <w:rPr>
      <w:shd w:val="clear" w:color="auto" w:fill="FFFFFF"/>
    </w:rPr>
  </w:style>
  <w:style w:type="paragraph" w:customStyle="1" w:styleId="1">
    <w:name w:val="Основной текст1"/>
    <w:basedOn w:val="a"/>
    <w:link w:val="ac"/>
    <w:rsid w:val="00C17F25"/>
    <w:pPr>
      <w:widowControl w:val="0"/>
      <w:shd w:val="clear" w:color="auto" w:fill="FFFFFF"/>
      <w:spacing w:after="80" w:line="254" w:lineRule="auto"/>
      <w:ind w:firstLine="400"/>
    </w:pPr>
  </w:style>
  <w:style w:type="paragraph" w:customStyle="1" w:styleId="Style20">
    <w:name w:val="Style2"/>
    <w:basedOn w:val="a"/>
    <w:uiPriority w:val="99"/>
    <w:rsid w:val="00CD22E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3Exact">
    <w:name w:val="Основной текст (3) Exact"/>
    <w:basedOn w:val="a0"/>
    <w:rsid w:val="00430C5B"/>
    <w:rPr>
      <w:rFonts w:ascii="Tahoma" w:eastAsia="Tahoma" w:hAnsi="Tahoma" w:cs="Tahoma"/>
      <w:b/>
      <w:bCs/>
      <w:color w:val="000000"/>
      <w:spacing w:val="4"/>
      <w:w w:val="100"/>
      <w:position w:val="0"/>
      <w:sz w:val="12"/>
      <w:szCs w:val="12"/>
      <w:shd w:val="clear" w:color="auto" w:fill="FFFFFF"/>
      <w:lang w:val="ru-RU" w:eastAsia="ru-RU" w:bidi="ru-RU"/>
    </w:rPr>
  </w:style>
  <w:style w:type="paragraph" w:styleId="ad">
    <w:name w:val="Body Text"/>
    <w:basedOn w:val="a"/>
    <w:link w:val="ae"/>
    <w:uiPriority w:val="99"/>
    <w:semiHidden/>
    <w:unhideWhenUsed/>
    <w:rsid w:val="000A39EC"/>
    <w:pPr>
      <w:spacing w:after="120"/>
    </w:pPr>
  </w:style>
  <w:style w:type="character" w:customStyle="1" w:styleId="ae">
    <w:name w:val="Основной текст Знак"/>
    <w:basedOn w:val="a0"/>
    <w:link w:val="ad"/>
    <w:uiPriority w:val="99"/>
    <w:semiHidden/>
    <w:rsid w:val="000A3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4494">
      <w:bodyDiv w:val="1"/>
      <w:marLeft w:val="0"/>
      <w:marRight w:val="0"/>
      <w:marTop w:val="0"/>
      <w:marBottom w:val="0"/>
      <w:divBdr>
        <w:top w:val="none" w:sz="0" w:space="0" w:color="auto"/>
        <w:left w:val="none" w:sz="0" w:space="0" w:color="auto"/>
        <w:bottom w:val="none" w:sz="0" w:space="0" w:color="auto"/>
        <w:right w:val="none" w:sz="0" w:space="0" w:color="auto"/>
      </w:divBdr>
    </w:div>
    <w:div w:id="181378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Герасименко Елена Алексеевна</dc:creator>
  <cp:lastModifiedBy>Ермоченкова Ольга Юрьевна</cp:lastModifiedBy>
  <cp:revision>3</cp:revision>
  <cp:lastPrinted>2023-12-07T09:29:00Z</cp:lastPrinted>
  <dcterms:created xsi:type="dcterms:W3CDTF">2023-12-07T09:30:00Z</dcterms:created>
  <dcterms:modified xsi:type="dcterms:W3CDTF">2024-03-06T06:48:00Z</dcterms:modified>
</cp:coreProperties>
</file>